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0C881" w14:textId="6D0581B4" w:rsidR="00432A4F" w:rsidRPr="004477FC" w:rsidRDefault="0079069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477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Списък на дървесните и недървесни продукти и екосистемни услуги</w:t>
      </w:r>
      <w:r w:rsidR="00AB5EAE" w:rsidRPr="004477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r w:rsidRPr="004477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предоставяни от </w:t>
      </w:r>
      <w:r w:rsidR="004477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ТП </w:t>
      </w:r>
      <w:r w:rsidRPr="004477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</w:t>
      </w:r>
      <w:r w:rsidR="004477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ЛС „Каракуз“ гр.Дулово</w:t>
      </w:r>
    </w:p>
    <w:p w14:paraId="0B28EBFC" w14:textId="77777777" w:rsidR="00432A4F" w:rsidRDefault="00790698" w:rsidP="005F50D7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I. Материални продукти и услуги</w:t>
      </w:r>
    </w:p>
    <w:p w14:paraId="3BF1E456" w14:textId="77777777" w:rsidR="00432A4F" w:rsidRDefault="00790698">
      <w:p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Материалните услуги включват всички продукти, добити от екосистемите: храна, дървесина и др.</w:t>
      </w:r>
    </w:p>
    <w:p w14:paraId="49D17D26" w14:textId="0D91078A" w:rsidR="00432A4F" w:rsidRDefault="00014EA7" w:rsidP="00014EA7">
      <w:pPr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</w:t>
      </w:r>
      <w:r w:rsidR="00790698" w:rsidRPr="00014EA7">
        <w:rPr>
          <w:rFonts w:ascii="Times New Roman" w:eastAsia="Times New Roman" w:hAnsi="Times New Roman" w:cs="Times New Roman"/>
          <w:color w:val="000000"/>
          <w:sz w:val="24"/>
        </w:rPr>
        <w:t>Дървесина - Добиваната дървесина от ТП Д</w:t>
      </w:r>
      <w:r w:rsidR="00935948">
        <w:rPr>
          <w:rFonts w:ascii="Times New Roman" w:eastAsia="Times New Roman" w:hAnsi="Times New Roman" w:cs="Times New Roman"/>
          <w:color w:val="000000"/>
          <w:sz w:val="24"/>
        </w:rPr>
        <w:t>Л</w:t>
      </w:r>
      <w:r w:rsidR="00790698" w:rsidRPr="00014EA7">
        <w:rPr>
          <w:rFonts w:ascii="Times New Roman" w:eastAsia="Times New Roman" w:hAnsi="Times New Roman" w:cs="Times New Roman"/>
          <w:color w:val="000000"/>
          <w:sz w:val="24"/>
        </w:rPr>
        <w:t xml:space="preserve">С </w:t>
      </w:r>
      <w:r w:rsidR="00935948">
        <w:rPr>
          <w:rFonts w:ascii="Times New Roman" w:eastAsia="Times New Roman" w:hAnsi="Times New Roman" w:cs="Times New Roman"/>
          <w:color w:val="000000"/>
          <w:sz w:val="24"/>
        </w:rPr>
        <w:t>„Каракуз“ гр.Дулово</w:t>
      </w:r>
      <w:r w:rsidR="00790698" w:rsidRPr="00014EA7">
        <w:rPr>
          <w:rFonts w:ascii="Times New Roman" w:eastAsia="Times New Roman" w:hAnsi="Times New Roman" w:cs="Times New Roman"/>
          <w:color w:val="000000"/>
          <w:sz w:val="24"/>
        </w:rPr>
        <w:t xml:space="preserve"> е от дървесни видове: </w:t>
      </w:r>
      <w:r w:rsidR="00935948">
        <w:rPr>
          <w:rFonts w:ascii="Times New Roman" w:eastAsia="Times New Roman" w:hAnsi="Times New Roman" w:cs="Times New Roman"/>
          <w:color w:val="000000"/>
          <w:sz w:val="24"/>
        </w:rPr>
        <w:t>цер, сребролистна липа, планински ясен, акация,</w:t>
      </w:r>
      <w:r w:rsidR="00790698" w:rsidRPr="00014EA7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F7B7B" w:rsidRPr="00014EA7">
        <w:rPr>
          <w:rFonts w:ascii="Times New Roman" w:eastAsia="Times New Roman" w:hAnsi="Times New Roman" w:cs="Times New Roman"/>
          <w:color w:val="000000"/>
          <w:sz w:val="24"/>
        </w:rPr>
        <w:t xml:space="preserve">габър, </w:t>
      </w:r>
      <w:r w:rsidR="009D2831">
        <w:rPr>
          <w:rFonts w:ascii="Times New Roman" w:eastAsia="Times New Roman" w:hAnsi="Times New Roman" w:cs="Times New Roman"/>
          <w:color w:val="000000"/>
          <w:sz w:val="24"/>
        </w:rPr>
        <w:t>благун</w:t>
      </w:r>
      <w:r w:rsidR="00790698" w:rsidRPr="00014EA7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935948">
        <w:rPr>
          <w:rFonts w:ascii="Times New Roman" w:eastAsia="Times New Roman" w:hAnsi="Times New Roman" w:cs="Times New Roman"/>
          <w:color w:val="000000"/>
          <w:sz w:val="24"/>
        </w:rPr>
        <w:t>клен, мъждрян</w:t>
      </w:r>
      <w:r w:rsidR="009D2831">
        <w:rPr>
          <w:rFonts w:ascii="Times New Roman" w:eastAsia="Times New Roman" w:hAnsi="Times New Roman" w:cs="Times New Roman"/>
          <w:color w:val="000000"/>
          <w:sz w:val="24"/>
        </w:rPr>
        <w:t xml:space="preserve"> и др</w:t>
      </w:r>
      <w:r w:rsidR="00790698" w:rsidRPr="00014EA7">
        <w:rPr>
          <w:rFonts w:ascii="Times New Roman" w:eastAsia="Times New Roman" w:hAnsi="Times New Roman" w:cs="Times New Roman"/>
          <w:color w:val="000000"/>
          <w:sz w:val="24"/>
        </w:rPr>
        <w:t xml:space="preserve">. Средният </w:t>
      </w:r>
      <w:r w:rsidR="000366AD" w:rsidRPr="00014EA7">
        <w:rPr>
          <w:rFonts w:ascii="Times New Roman" w:eastAsia="Times New Roman" w:hAnsi="Times New Roman" w:cs="Times New Roman"/>
          <w:color w:val="000000"/>
          <w:sz w:val="24"/>
        </w:rPr>
        <w:t xml:space="preserve">планиран </w:t>
      </w:r>
      <w:r w:rsidR="00790698" w:rsidRPr="00014EA7">
        <w:rPr>
          <w:rFonts w:ascii="Times New Roman" w:eastAsia="Times New Roman" w:hAnsi="Times New Roman" w:cs="Times New Roman"/>
          <w:color w:val="000000"/>
          <w:sz w:val="24"/>
        </w:rPr>
        <w:t xml:space="preserve">годишен добив по ГСП е </w:t>
      </w:r>
      <w:r w:rsidR="00954DFA">
        <w:rPr>
          <w:rFonts w:ascii="Times New Roman" w:eastAsia="Times New Roman" w:hAnsi="Times New Roman" w:cs="Times New Roman"/>
          <w:color w:val="000000"/>
          <w:sz w:val="24"/>
        </w:rPr>
        <w:t>44 082</w:t>
      </w:r>
      <w:r w:rsidR="00790698" w:rsidRPr="00014EA7">
        <w:rPr>
          <w:rFonts w:ascii="Times New Roman" w:eastAsia="Times New Roman" w:hAnsi="Times New Roman" w:cs="Times New Roman"/>
          <w:color w:val="000000"/>
          <w:sz w:val="24"/>
        </w:rPr>
        <w:t xml:space="preserve">м3 </w:t>
      </w:r>
      <w:r w:rsidR="00954DFA">
        <w:rPr>
          <w:rFonts w:ascii="Times New Roman" w:eastAsia="Times New Roman" w:hAnsi="Times New Roman" w:cs="Times New Roman"/>
          <w:color w:val="000000"/>
          <w:sz w:val="24"/>
        </w:rPr>
        <w:t>лежаща</w:t>
      </w:r>
      <w:r w:rsidR="00790698" w:rsidRPr="00014EA7">
        <w:rPr>
          <w:rFonts w:ascii="Times New Roman" w:eastAsia="Times New Roman" w:hAnsi="Times New Roman" w:cs="Times New Roman"/>
          <w:color w:val="000000"/>
          <w:sz w:val="24"/>
        </w:rPr>
        <w:t xml:space="preserve"> маса. </w:t>
      </w:r>
      <w:r w:rsidR="00317E1B">
        <w:rPr>
          <w:rFonts w:ascii="Times New Roman" w:eastAsia="Times New Roman" w:hAnsi="Times New Roman" w:cs="Times New Roman"/>
          <w:color w:val="000000"/>
          <w:sz w:val="24"/>
        </w:rPr>
        <w:t>От приложената таблица по долу се вижда разпределението по видове дървесина, по ГСП и по годишният план. Предвид географските координати на стопанството и метеорологичните особености на района, преобладаващо позване имат широколистните видове.</w:t>
      </w:r>
    </w:p>
    <w:p w14:paraId="28F38870" w14:textId="3B7E01C5" w:rsidR="00954DFA" w:rsidRPr="006C68BB" w:rsidRDefault="006C68BB" w:rsidP="009559B8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6C68BB">
        <w:rPr>
          <w:rFonts w:ascii="Times New Roman" w:eastAsia="Times New Roman" w:hAnsi="Times New Roman" w:cs="Times New Roman"/>
          <w:b/>
          <w:color w:val="000000"/>
          <w:sz w:val="24"/>
        </w:rPr>
        <w:t>Годишен план за ползване на дървесина на ТП ДЛС „Каракуз“  гр.Дулово</w:t>
      </w:r>
      <w:r w:rsidR="009559B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Pr="006C68BB">
        <w:rPr>
          <w:rFonts w:ascii="Times New Roman" w:eastAsia="Times New Roman" w:hAnsi="Times New Roman" w:cs="Times New Roman"/>
          <w:b/>
          <w:color w:val="000000"/>
          <w:sz w:val="24"/>
        </w:rPr>
        <w:t>за 2024г.</w:t>
      </w:r>
    </w:p>
    <w:tbl>
      <w:tblPr>
        <w:tblW w:w="9017" w:type="dxa"/>
        <w:tblInd w:w="392" w:type="dxa"/>
        <w:tblLook w:val="04A0" w:firstRow="1" w:lastRow="0" w:firstColumn="1" w:lastColumn="0" w:noHBand="0" w:noVBand="1"/>
      </w:tblPr>
      <w:tblGrid>
        <w:gridCol w:w="1843"/>
        <w:gridCol w:w="894"/>
        <w:gridCol w:w="992"/>
        <w:gridCol w:w="1232"/>
        <w:gridCol w:w="992"/>
        <w:gridCol w:w="993"/>
        <w:gridCol w:w="937"/>
        <w:gridCol w:w="1134"/>
      </w:tblGrid>
      <w:tr w:rsidR="00954DFA" w:rsidRPr="00954DFA" w14:paraId="17B9B013" w14:textId="77777777" w:rsidTr="00F05834">
        <w:trPr>
          <w:trHeight w:val="255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7B30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Показатели</w:t>
            </w:r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B1AA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Площ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7656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Ст.маса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A831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Лежаща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4FAB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Едра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343B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Средна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7E7F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Дребна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C976B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Дърва</w:t>
            </w:r>
          </w:p>
        </w:tc>
      </w:tr>
      <w:tr w:rsidR="00F05834" w:rsidRPr="00954DFA" w14:paraId="0A265F43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9853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96AC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ха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1B40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м3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4D21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маса 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AD99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м3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B2C6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м3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6139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м3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394F5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м3</w:t>
            </w:r>
          </w:p>
        </w:tc>
      </w:tr>
      <w:tr w:rsidR="00954DFA" w:rsidRPr="00954DFA" w14:paraId="7FF42144" w14:textId="77777777" w:rsidTr="00F05834">
        <w:trPr>
          <w:trHeight w:val="255"/>
        </w:trPr>
        <w:tc>
          <w:tcPr>
            <w:tcW w:w="9017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D214229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Общо А+Б</w:t>
            </w:r>
          </w:p>
        </w:tc>
      </w:tr>
      <w:tr w:rsidR="00F05834" w:rsidRPr="00954DFA" w14:paraId="2F913298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3001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1. По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6B6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970,7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54D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50860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90B3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44082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FFA3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4072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FD8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10751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4B23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1892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B336F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27367</w:t>
            </w:r>
          </w:p>
        </w:tc>
      </w:tr>
      <w:tr w:rsidR="00954DFA" w:rsidRPr="00954DFA" w14:paraId="7EC1E993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EC210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2. Год. план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DFA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1063,00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6BE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51060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124E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43876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FE73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4536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8398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3300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A8E9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2272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03EDAE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33768</w:t>
            </w:r>
          </w:p>
        </w:tc>
      </w:tr>
      <w:tr w:rsidR="00F05834" w:rsidRPr="00954DFA" w14:paraId="4EB2965E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A389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n-US"/>
              </w:rPr>
              <w:t>% (2/1)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0B7C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349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A7DB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6D4E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1F3C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15DD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B32A5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123</w:t>
            </w:r>
          </w:p>
        </w:tc>
      </w:tr>
      <w:tr w:rsidR="00954DFA" w:rsidRPr="00954DFA" w14:paraId="01D2A46C" w14:textId="77777777" w:rsidTr="00F05834">
        <w:trPr>
          <w:trHeight w:val="255"/>
        </w:trPr>
        <w:tc>
          <w:tcPr>
            <w:tcW w:w="9017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3F775B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А.Иглолистни</w:t>
            </w:r>
          </w:p>
        </w:tc>
      </w:tr>
      <w:tr w:rsidR="00F05834" w:rsidRPr="00954DFA" w14:paraId="096035C3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65DB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1. По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32E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255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75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5BD9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D587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676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4D0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C331F5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39</w:t>
            </w:r>
          </w:p>
        </w:tc>
      </w:tr>
      <w:tr w:rsidR="00954DFA" w:rsidRPr="00954DFA" w14:paraId="0BD414CE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B1E54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2. Год. план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67F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3456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BDA2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A30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1FB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B264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C7CB6F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</w:tr>
      <w:tr w:rsidR="00F05834" w:rsidRPr="00954DFA" w14:paraId="0406F580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E524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% (2/1)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79A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534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CEA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43F9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76B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C48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32DAF6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</w:tr>
      <w:tr w:rsidR="00F05834" w:rsidRPr="00954DFA" w14:paraId="72CBA998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D2B8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в т.ч. бял бор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9E8E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92E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6FE7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A3B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F7C0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712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85D99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</w:tr>
      <w:tr w:rsidR="00F05834" w:rsidRPr="00954DFA" w14:paraId="518972BC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2575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 xml:space="preserve">           смърч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A91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7196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2AA2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69F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C56D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D63E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ED4E1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</w:tr>
      <w:tr w:rsidR="00F05834" w:rsidRPr="00954DFA" w14:paraId="1D39E061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7C94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 xml:space="preserve">            ела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EAE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7193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C5F1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978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DBE1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054E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7D4E83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</w:tr>
      <w:tr w:rsidR="00954DFA" w:rsidRPr="00954DFA" w14:paraId="4ECE073C" w14:textId="77777777" w:rsidTr="00F05834">
        <w:trPr>
          <w:trHeight w:val="255"/>
        </w:trPr>
        <w:tc>
          <w:tcPr>
            <w:tcW w:w="9017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61B0F2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Б.Широколистни</w:t>
            </w:r>
          </w:p>
        </w:tc>
      </w:tr>
      <w:tr w:rsidR="00F05834" w:rsidRPr="00954DFA" w14:paraId="323E268E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6209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1. По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D9E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969,2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06B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50785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FF29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44023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AFD1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E2A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10737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18EE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32A65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27328</w:t>
            </w:r>
          </w:p>
        </w:tc>
      </w:tr>
      <w:tr w:rsidR="00954DFA" w:rsidRPr="00954DFA" w14:paraId="36BC04F4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9E277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2. Год. план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B0A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735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51060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DDA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43876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16D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721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3300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1F2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1B98A6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33768</w:t>
            </w:r>
          </w:p>
        </w:tc>
      </w:tr>
      <w:tr w:rsidR="00F05834" w:rsidRPr="00954DFA" w14:paraId="68820438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C6A7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% (2/1)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FCF7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813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0B86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E6C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24A1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0123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F94F2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124</w:t>
            </w:r>
          </w:p>
        </w:tc>
      </w:tr>
      <w:tr w:rsidR="00F05834" w:rsidRPr="00954DFA" w14:paraId="57F25845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8BF5E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Бук по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26FFD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F38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923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C10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6E0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BA06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4A2ECE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</w:tr>
      <w:tr w:rsidR="00F05834" w:rsidRPr="00954DFA" w14:paraId="77AC44FF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3B31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Бук год. план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7E6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E059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B99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5223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F8F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AC9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8F1AD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</w:tr>
      <w:tr w:rsidR="00F05834" w:rsidRPr="00954DFA" w14:paraId="26C2F31F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F1F6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1FA3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#DIV/0!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B60A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#DIV/0!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60FE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#DIV/0!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D56D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#DIV/0!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A425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#DIV/0!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E85A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#DIV/0!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86E0E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#DIV/0!</w:t>
            </w:r>
          </w:p>
        </w:tc>
      </w:tr>
      <w:tr w:rsidR="00F05834" w:rsidRPr="00954DFA" w14:paraId="233FFC01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A330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Дъб по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22162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883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3119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6B9E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2744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761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687D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675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6C7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1B7AB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1814</w:t>
            </w:r>
          </w:p>
        </w:tc>
      </w:tr>
      <w:tr w:rsidR="00F05834" w:rsidRPr="00954DFA" w14:paraId="11048DC8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86E1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Дъб год. план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61B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A77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2160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5A3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1734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F5F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62C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AE5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95DB22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1494</w:t>
            </w:r>
          </w:p>
        </w:tc>
      </w:tr>
      <w:tr w:rsidR="00F05834" w:rsidRPr="00954DFA" w14:paraId="1BA61794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F0D1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86D9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15A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69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E4A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F1ECE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734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CF66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D5D04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82</w:t>
            </w:r>
          </w:p>
        </w:tc>
      </w:tr>
      <w:tr w:rsidR="00F05834" w:rsidRPr="00954DFA" w14:paraId="3023361C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5A49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Цер по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9456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7DB6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15295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7A1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13680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CA4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688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0FE2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2240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D484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BBFE99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10271</w:t>
            </w:r>
          </w:p>
        </w:tc>
      </w:tr>
      <w:tr w:rsidR="00F05834" w:rsidRPr="00954DFA" w14:paraId="6FC88427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93D5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Цер год. план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2D0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607,2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D09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25190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29A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22715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4AE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2601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317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533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E4D2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01B6A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18574</w:t>
            </w:r>
          </w:p>
        </w:tc>
      </w:tr>
      <w:tr w:rsidR="00F05834" w:rsidRPr="00954DFA" w14:paraId="3EA4C14C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B36A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F56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828B0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165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D196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5CC1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3C3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FD9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89479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181</w:t>
            </w:r>
          </w:p>
        </w:tc>
      </w:tr>
      <w:tr w:rsidR="00F05834" w:rsidRPr="00954DFA" w14:paraId="666114CB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4432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Топола по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05D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9EA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2286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CBA1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2057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8EF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8641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831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5F9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A977AE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703</w:t>
            </w:r>
          </w:p>
        </w:tc>
      </w:tr>
      <w:tr w:rsidR="00F05834" w:rsidRPr="00954DFA" w14:paraId="02FD54FF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8DA2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Топола год. план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4A2E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A7B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067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6A1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99D2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E03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323A8F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</w:tr>
      <w:tr w:rsidR="00F05834" w:rsidRPr="00954DFA" w14:paraId="6E821C09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7455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B57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D691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834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AF96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D11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BFF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5E1617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</w:p>
        </w:tc>
      </w:tr>
      <w:tr w:rsidR="00F05834" w:rsidRPr="00954DFA" w14:paraId="7D68468D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8182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Акация по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0290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19D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11792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2A8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DD61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A5A3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2890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180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606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65D9FB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6467</w:t>
            </w:r>
          </w:p>
        </w:tc>
      </w:tr>
      <w:tr w:rsidR="00F05834" w:rsidRPr="00954DFA" w14:paraId="075361D4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7D4B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Акация год. план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79A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68C9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4420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C98E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FA9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60EC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576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376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4DD1B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2822</w:t>
            </w:r>
          </w:p>
        </w:tc>
      </w:tr>
      <w:tr w:rsidR="00F05834" w:rsidRPr="00954DFA" w14:paraId="5D50090B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AFCC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FE46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A31D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67A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3C85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A5C3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2147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1D68F3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44</w:t>
            </w:r>
          </w:p>
        </w:tc>
      </w:tr>
      <w:tr w:rsidR="00F05834" w:rsidRPr="00954DFA" w14:paraId="50FC4FD5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D1DF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Др.шир.по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40E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340,3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0FE0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18293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C70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15513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7D9D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2726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D0D8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4101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BC06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8E595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8073</w:t>
            </w:r>
          </w:p>
        </w:tc>
      </w:tr>
      <w:tr w:rsidR="00F05834" w:rsidRPr="00954DFA" w14:paraId="7EB8E88E" w14:textId="77777777" w:rsidTr="00F05834">
        <w:trPr>
          <w:trHeight w:val="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7BE3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Др.шир. год. план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A7AD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316,5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8D8F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19290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8E9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15651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7F41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1789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E95B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2152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34ED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D86573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10878</w:t>
            </w:r>
          </w:p>
        </w:tc>
      </w:tr>
      <w:tr w:rsidR="00F05834" w:rsidRPr="00954DFA" w14:paraId="308FA02F" w14:textId="77777777" w:rsidTr="00F05834">
        <w:trPr>
          <w:trHeight w:val="27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927D" w14:textId="77777777" w:rsidR="00954DFA" w:rsidRPr="00954DFA" w:rsidRDefault="00954DFA" w:rsidP="00954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857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586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8BBD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921A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AB04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52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7B70" w14:textId="77777777" w:rsidR="00954DFA" w:rsidRPr="00954DFA" w:rsidRDefault="00954DFA" w:rsidP="00954D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3A605D" w14:textId="77777777" w:rsidR="00954DFA" w:rsidRPr="00954DFA" w:rsidRDefault="00954DFA" w:rsidP="00954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 w:rsidRPr="00954D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135</w:t>
            </w:r>
          </w:p>
        </w:tc>
      </w:tr>
    </w:tbl>
    <w:p w14:paraId="0C7568AC" w14:textId="77777777" w:rsidR="00E92AA0" w:rsidRDefault="00E92A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04EC8E3" w14:textId="77777777" w:rsidR="002D2DC7" w:rsidRDefault="00790698" w:rsidP="00B50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 Недървесни продукти – </w:t>
      </w:r>
    </w:p>
    <w:p w14:paraId="085EDFEA" w14:textId="5AEA1EFB" w:rsidR="0091554D" w:rsidRPr="0091554D" w:rsidRDefault="002D2DC7" w:rsidP="00B50A4C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91554D">
        <w:rPr>
          <w:rFonts w:ascii="Times New Roman" w:eastAsia="Times New Roman" w:hAnsi="Times New Roman" w:cs="Times New Roman"/>
          <w:color w:val="000000"/>
          <w:sz w:val="24"/>
        </w:rPr>
        <w:t xml:space="preserve">2.1. Паша </w:t>
      </w:r>
      <w:r w:rsidR="0091554D">
        <w:rPr>
          <w:rFonts w:ascii="Times New Roman" w:eastAsia="Times New Roman" w:hAnsi="Times New Roman" w:cs="Times New Roman"/>
          <w:color w:val="000000"/>
          <w:sz w:val="24"/>
        </w:rPr>
        <w:t>- н</w:t>
      </w:r>
      <w:r w:rsidR="0091554D" w:rsidRPr="0091554D">
        <w:rPr>
          <w:rFonts w:ascii="Times New Roman" w:hAnsi="Times New Roman" w:cs="Times New Roman"/>
          <w:lang w:eastAsia="en-US"/>
        </w:rPr>
        <w:t xml:space="preserve">а територията на ТП ДЛС „Каракуз“ пашата на домашни животни </w:t>
      </w:r>
      <w:r w:rsidR="00E92AA0">
        <w:rPr>
          <w:rFonts w:ascii="Times New Roman" w:hAnsi="Times New Roman" w:cs="Times New Roman"/>
          <w:lang w:eastAsia="en-US"/>
        </w:rPr>
        <w:t>н</w:t>
      </w:r>
      <w:r w:rsidR="0091554D" w:rsidRPr="0091554D">
        <w:rPr>
          <w:rFonts w:ascii="Times New Roman" w:hAnsi="Times New Roman" w:cs="Times New Roman"/>
          <w:lang w:eastAsia="en-US"/>
        </w:rPr>
        <w:t xml:space="preserve">е </w:t>
      </w:r>
      <w:r w:rsidR="00E92AA0">
        <w:rPr>
          <w:rFonts w:ascii="Times New Roman" w:hAnsi="Times New Roman" w:cs="Times New Roman"/>
          <w:lang w:eastAsia="en-US"/>
        </w:rPr>
        <w:t>е разрешена.</w:t>
      </w:r>
    </w:p>
    <w:p w14:paraId="355307F6" w14:textId="2DC21CD4" w:rsidR="006D3375" w:rsidRDefault="006D3375" w:rsidP="00B50A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</w:t>
      </w:r>
      <w:r w:rsidR="0091554D">
        <w:rPr>
          <w:rFonts w:ascii="Times New Roman" w:eastAsia="Times New Roman" w:hAnsi="Times New Roman" w:cs="Times New Roman"/>
          <w:color w:val="000000"/>
          <w:sz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>. Ловно стопанство</w:t>
      </w:r>
    </w:p>
    <w:p w14:paraId="2F687446" w14:textId="1D82B4D1" w:rsidR="0091554D" w:rsidRPr="0091554D" w:rsidRDefault="0091554D" w:rsidP="00B50A4C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</w:t>
      </w:r>
      <w:r w:rsidRPr="0091554D">
        <w:rPr>
          <w:rFonts w:ascii="Times New Roman" w:hAnsi="Times New Roman" w:cs="Times New Roman"/>
        </w:rPr>
        <w:t>Предоставени ловни райони – 19 бр.</w:t>
      </w:r>
    </w:p>
    <w:p w14:paraId="55417C5B" w14:textId="2877A1D9" w:rsidR="0091554D" w:rsidRDefault="0091554D" w:rsidP="00B50A4C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</w:t>
      </w:r>
      <w:r w:rsidRPr="0091554D">
        <w:rPr>
          <w:rFonts w:ascii="Times New Roman" w:hAnsi="Times New Roman" w:cs="Times New Roman"/>
        </w:rPr>
        <w:t>Ловни дружинки – 19 бр.</w:t>
      </w:r>
    </w:p>
    <w:p w14:paraId="636253C2" w14:textId="5DA3F280" w:rsidR="00535157" w:rsidRDefault="00E92AA0" w:rsidP="0091554D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1F4F825" w14:textId="77777777" w:rsidR="00535157" w:rsidRPr="00535157" w:rsidRDefault="00535157" w:rsidP="0053515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35157">
        <w:rPr>
          <w:rFonts w:ascii="Times New Roman" w:hAnsi="Times New Roman" w:cs="Times New Roman"/>
          <w:sz w:val="24"/>
          <w:szCs w:val="24"/>
        </w:rPr>
        <w:lastRenderedPageBreak/>
        <w:t>Държавно ловно стопанство „Каракуз” е получило името си от едноименната местност, която обхваща един от големите горски масиви на територията му.</w:t>
      </w:r>
    </w:p>
    <w:p w14:paraId="6DE08213" w14:textId="67E5FBEE" w:rsidR="00535157" w:rsidRPr="008A072F" w:rsidRDefault="00535157" w:rsidP="00535157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35157">
        <w:rPr>
          <w:rFonts w:ascii="Times New Roman" w:hAnsi="Times New Roman" w:cs="Times New Roman"/>
          <w:sz w:val="24"/>
          <w:szCs w:val="24"/>
        </w:rPr>
        <w:t xml:space="preserve">Територията на стопанството се намира в Североизточна България и попада в границите на област Силистра и следните </w:t>
      </w:r>
      <w:r w:rsidRPr="008A072F">
        <w:rPr>
          <w:rFonts w:ascii="Times New Roman" w:hAnsi="Times New Roman" w:cs="Times New Roman"/>
          <w:sz w:val="24"/>
          <w:szCs w:val="24"/>
        </w:rPr>
        <w:t>общини:</w:t>
      </w:r>
      <w:r w:rsidR="008A072F" w:rsidRPr="008A072F">
        <w:rPr>
          <w:rFonts w:ascii="Times New Roman" w:hAnsi="Times New Roman" w:cs="Times New Roman"/>
          <w:sz w:val="24"/>
          <w:szCs w:val="24"/>
        </w:rPr>
        <w:t xml:space="preserve"> </w:t>
      </w:r>
      <w:r w:rsidR="008A072F" w:rsidRPr="008A072F">
        <w:rPr>
          <w:rFonts w:ascii="Times New Roman" w:hAnsi="Times New Roman" w:cs="Times New Roman"/>
          <w:bCs/>
          <w:iCs/>
          <w:sz w:val="24"/>
          <w:szCs w:val="24"/>
        </w:rPr>
        <w:t>Община гр. Дулово</w:t>
      </w:r>
      <w:r w:rsidR="008A072F" w:rsidRPr="008A072F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8A072F" w:rsidRPr="008A072F">
        <w:rPr>
          <w:rFonts w:ascii="Times New Roman" w:hAnsi="Times New Roman" w:cs="Times New Roman"/>
          <w:bCs/>
          <w:iCs/>
          <w:sz w:val="24"/>
          <w:szCs w:val="24"/>
        </w:rPr>
        <w:t>Община гр. Главиница</w:t>
      </w:r>
      <w:r w:rsidR="008A072F" w:rsidRPr="008A072F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8A072F" w:rsidRPr="008A072F">
        <w:rPr>
          <w:rFonts w:ascii="Times New Roman" w:hAnsi="Times New Roman" w:cs="Times New Roman"/>
          <w:bCs/>
          <w:iCs/>
          <w:sz w:val="24"/>
          <w:szCs w:val="24"/>
        </w:rPr>
        <w:t>Община гр. Силистра</w:t>
      </w:r>
      <w:r w:rsidR="008A072F" w:rsidRPr="008A072F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8A072F" w:rsidRPr="008A072F">
        <w:rPr>
          <w:rFonts w:ascii="Times New Roman" w:hAnsi="Times New Roman" w:cs="Times New Roman"/>
          <w:bCs/>
          <w:iCs/>
          <w:sz w:val="24"/>
          <w:szCs w:val="24"/>
        </w:rPr>
        <w:t>Община гр. Алфатар</w:t>
      </w:r>
      <w:r w:rsidR="008A072F">
        <w:rPr>
          <w:rFonts w:ascii="Times New Roman" w:hAnsi="Times New Roman" w:cs="Times New Roman"/>
          <w:bCs/>
          <w:iCs/>
          <w:sz w:val="24"/>
          <w:szCs w:val="24"/>
        </w:rPr>
        <w:t xml:space="preserve"> и</w:t>
      </w:r>
      <w:r w:rsidR="008A072F" w:rsidRPr="008A072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A072F" w:rsidRPr="008A072F">
        <w:rPr>
          <w:rFonts w:ascii="Times New Roman" w:hAnsi="Times New Roman" w:cs="Times New Roman"/>
          <w:bCs/>
          <w:iCs/>
          <w:sz w:val="24"/>
          <w:szCs w:val="24"/>
        </w:rPr>
        <w:t>Община с. Ситово</w:t>
      </w:r>
      <w:r w:rsidR="008A072F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8A072F" w:rsidRPr="008A072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</w:p>
    <w:p w14:paraId="6F2FB534" w14:textId="66F199BE" w:rsidR="00432A4F" w:rsidRPr="00E92AA0" w:rsidRDefault="00790698" w:rsidP="00E92AA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2AA0">
        <w:rPr>
          <w:rFonts w:ascii="Times New Roman" w:eastAsia="Times New Roman" w:hAnsi="Times New Roman" w:cs="Times New Roman"/>
          <w:sz w:val="24"/>
          <w:szCs w:val="24"/>
        </w:rPr>
        <w:t>Анализа на данните за нужди</w:t>
      </w:r>
      <w:r w:rsidR="00E92AA0">
        <w:rPr>
          <w:rFonts w:ascii="Times New Roman" w:eastAsia="Times New Roman" w:hAnsi="Times New Roman" w:cs="Times New Roman"/>
          <w:sz w:val="24"/>
          <w:szCs w:val="24"/>
        </w:rPr>
        <w:t xml:space="preserve">те и ползванията на населението </w:t>
      </w:r>
      <w:r w:rsidRPr="00E92AA0">
        <w:rPr>
          <w:rFonts w:ascii="Times New Roman" w:eastAsia="Times New Roman" w:hAnsi="Times New Roman" w:cs="Times New Roman"/>
          <w:sz w:val="24"/>
          <w:szCs w:val="24"/>
        </w:rPr>
        <w:t xml:space="preserve">показват </w:t>
      </w:r>
      <w:r w:rsidR="008A072F" w:rsidRPr="00E92AA0">
        <w:rPr>
          <w:rFonts w:ascii="Times New Roman" w:eastAsia="Times New Roman" w:hAnsi="Times New Roman" w:cs="Times New Roman"/>
          <w:sz w:val="24"/>
          <w:szCs w:val="24"/>
        </w:rPr>
        <w:t xml:space="preserve">висок интерес </w:t>
      </w:r>
      <w:r w:rsidRPr="00E92AA0">
        <w:rPr>
          <w:rFonts w:ascii="Times New Roman" w:eastAsia="Times New Roman" w:hAnsi="Times New Roman" w:cs="Times New Roman"/>
          <w:sz w:val="24"/>
          <w:szCs w:val="24"/>
        </w:rPr>
        <w:t>на местното население от горските ресурси:</w:t>
      </w:r>
    </w:p>
    <w:p w14:paraId="17748ADE" w14:textId="069D1144" w:rsidR="00432A4F" w:rsidRPr="009559B8" w:rsidRDefault="00E92AA0" w:rsidP="009559B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2AA0">
        <w:rPr>
          <w:rFonts w:ascii="Times New Roman" w:eastAsia="Times New Roman" w:hAnsi="Times New Roman" w:cs="Times New Roman"/>
          <w:sz w:val="24"/>
          <w:szCs w:val="24"/>
        </w:rPr>
        <w:t xml:space="preserve">ТП ДЛС „Каракуз“ </w:t>
      </w:r>
      <w:r w:rsidR="008A072F" w:rsidRPr="00E92AA0">
        <w:rPr>
          <w:rFonts w:ascii="Times New Roman" w:eastAsia="Times New Roman" w:hAnsi="Times New Roman" w:cs="Times New Roman"/>
          <w:sz w:val="24"/>
          <w:szCs w:val="24"/>
        </w:rPr>
        <w:t>е разположен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8A072F" w:rsidRPr="00E92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 територията на четиридесет и шест</w:t>
      </w:r>
      <w:r w:rsidR="00790698" w:rsidRPr="00E92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9B8">
        <w:rPr>
          <w:rFonts w:ascii="Times New Roman" w:eastAsia="Times New Roman" w:hAnsi="Times New Roman" w:cs="Times New Roman"/>
          <w:sz w:val="24"/>
          <w:szCs w:val="24"/>
        </w:rPr>
        <w:t xml:space="preserve">землища и </w:t>
      </w:r>
      <w:bookmarkStart w:id="0" w:name="_GoBack"/>
      <w:bookmarkEnd w:id="0"/>
      <w:r w:rsidR="00790698" w:rsidRPr="009559B8">
        <w:rPr>
          <w:rFonts w:ascii="Times New Roman" w:eastAsia="Times New Roman" w:hAnsi="Times New Roman" w:cs="Times New Roman"/>
          <w:sz w:val="24"/>
          <w:szCs w:val="24"/>
        </w:rPr>
        <w:t>предоставя дърва за огрев и битови нужди на местното население с</w:t>
      </w:r>
      <w:r w:rsidRPr="009559B8">
        <w:rPr>
          <w:rFonts w:ascii="Times New Roman" w:eastAsia="Times New Roman" w:hAnsi="Times New Roman" w:cs="Times New Roman"/>
          <w:sz w:val="24"/>
          <w:szCs w:val="24"/>
        </w:rPr>
        <w:t>поред предявените нужди.</w:t>
      </w:r>
    </w:p>
    <w:p w14:paraId="6D00134E" w14:textId="2E5CA2AF" w:rsidR="00432A4F" w:rsidRPr="00E92AA0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2AA0">
        <w:rPr>
          <w:rFonts w:ascii="Times New Roman" w:eastAsia="Times New Roman" w:hAnsi="Times New Roman" w:cs="Times New Roman"/>
          <w:sz w:val="24"/>
          <w:szCs w:val="24"/>
        </w:rPr>
        <w:t>Животновъдството в района е слабо развито</w:t>
      </w:r>
      <w:r w:rsidR="00E92AA0" w:rsidRPr="00E92AA0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E92AA0" w:rsidRPr="00E92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92AA0" w:rsidRPr="00E92AA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E92AA0" w:rsidRPr="00E92AA0">
        <w:rPr>
          <w:rFonts w:ascii="Times New Roman" w:hAnsi="Times New Roman" w:cs="Times New Roman"/>
          <w:sz w:val="24"/>
          <w:szCs w:val="24"/>
          <w:lang w:eastAsia="en-US"/>
        </w:rPr>
        <w:t>а територията на ТП ДЛС „Каракуз“ пашата на домашни животни не е разрешена.</w:t>
      </w:r>
    </w:p>
    <w:p w14:paraId="36F17B11" w14:textId="1A0D2F69" w:rsidR="00432A4F" w:rsidRPr="00E92AA0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2AA0">
        <w:rPr>
          <w:rFonts w:ascii="Times New Roman" w:eastAsia="Times New Roman" w:hAnsi="Times New Roman" w:cs="Times New Roman"/>
          <w:sz w:val="24"/>
          <w:szCs w:val="24"/>
        </w:rPr>
        <w:t xml:space="preserve">Ползванията на останалите недървесни продукти е инцидентно. Издадените позволителни за ползване за последните години са средно </w:t>
      </w:r>
      <w:r w:rsidR="00063165" w:rsidRPr="00E92AA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2AA0">
        <w:rPr>
          <w:rFonts w:ascii="Times New Roman" w:eastAsia="Times New Roman" w:hAnsi="Times New Roman" w:cs="Times New Roman"/>
          <w:sz w:val="24"/>
          <w:szCs w:val="24"/>
        </w:rPr>
        <w:t>-</w:t>
      </w:r>
      <w:r w:rsidR="00063165" w:rsidRPr="00E92AA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92AA0">
        <w:rPr>
          <w:rFonts w:ascii="Times New Roman" w:eastAsia="Times New Roman" w:hAnsi="Times New Roman" w:cs="Times New Roman"/>
          <w:sz w:val="24"/>
          <w:szCs w:val="24"/>
        </w:rPr>
        <w:t xml:space="preserve"> на брой за година – за събиране на </w:t>
      </w:r>
      <w:r w:rsidR="00E92AA0">
        <w:rPr>
          <w:rFonts w:ascii="Times New Roman" w:eastAsia="Times New Roman" w:hAnsi="Times New Roman" w:cs="Times New Roman"/>
          <w:sz w:val="24"/>
          <w:szCs w:val="24"/>
        </w:rPr>
        <w:t>цвят от липа и див чесън</w:t>
      </w:r>
      <w:r w:rsidRPr="00E92A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90B0C05" w14:textId="4355237D" w:rsidR="00432A4F" w:rsidRPr="00E92AA0" w:rsidRDefault="00790698">
      <w:pPr>
        <w:numPr>
          <w:ilvl w:val="0"/>
          <w:numId w:val="1"/>
        </w:numPr>
        <w:tabs>
          <w:tab w:val="left" w:pos="144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2AA0">
        <w:rPr>
          <w:rFonts w:ascii="Times New Roman" w:eastAsia="Times New Roman" w:hAnsi="Times New Roman" w:cs="Times New Roman"/>
          <w:color w:val="000000"/>
          <w:sz w:val="24"/>
          <w:szCs w:val="24"/>
        </w:rPr>
        <w:t>Лов – по План за ловностопански дейности</w:t>
      </w:r>
      <w:r w:rsidR="00CD6E53" w:rsidRPr="00E92A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E661FF" w14:textId="77777777" w:rsidR="00CD6E53" w:rsidRDefault="00CD6E53" w:rsidP="00CD6E53">
      <w:pPr>
        <w:tabs>
          <w:tab w:val="left" w:pos="144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7D91BA4" w14:textId="77777777" w:rsidR="00432A4F" w:rsidRDefault="00790698" w:rsidP="005F50D7">
      <w:pPr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II. Регулиращи услуги - ползи от процесите в екосистемите</w:t>
      </w:r>
    </w:p>
    <w:p w14:paraId="0F065E23" w14:textId="77777777" w:rsidR="00432A4F" w:rsidRDefault="00790698" w:rsidP="006D33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>Водорегулираща и водозащитна услуга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водоохранна и водорегулираща. Водоохранна функция е способността на горите да стабилизират повърхностните и подпочвени води на определена територия (водосбор) за дълъг период от време. Водорегулиращата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 Екосистемите осигуряват смекчаване и регулиране на въздействията от промените на климата.</w:t>
      </w:r>
    </w:p>
    <w:p w14:paraId="32790603" w14:textId="3C6AB933" w:rsidR="006D3375" w:rsidRDefault="006D3375" w:rsidP="006D33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Зевите от горския фонд в района на стопанството са добре облесени и ерозионни процеси практически липсват.</w:t>
      </w:r>
      <w:r w:rsidR="00280E6A">
        <w:rPr>
          <w:rFonts w:ascii="Times New Roman" w:eastAsia="Times New Roman" w:hAnsi="Times New Roman" w:cs="Times New Roman"/>
          <w:color w:val="000000"/>
          <w:sz w:val="24"/>
        </w:rPr>
        <w:t xml:space="preserve"> Ако има такава, то тя се появява под формата на площно повърхностно измиване или отнасяне на плодородния почвен хоризонт.</w:t>
      </w:r>
    </w:p>
    <w:p w14:paraId="59EAC636" w14:textId="228020CD" w:rsidR="00432A4F" w:rsidRDefault="00790698" w:rsidP="005F50D7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III. Културни и социални услуги - нематериални ползи от екосистемите</w:t>
      </w:r>
      <w:r w:rsidR="005F50D7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1EC2F257" w14:textId="77777777" w:rsidR="00432A4F" w:rsidRDefault="00790698" w:rsidP="00280E6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Културните услуги са нематериални ползи от екосистемите. </w:t>
      </w:r>
    </w:p>
    <w:p w14:paraId="37D7BC96" w14:textId="77777777" w:rsidR="00432A4F" w:rsidRDefault="00790698" w:rsidP="00280E6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Осигуряването на условия за рекреация и туризъм прави горите предпочитано място за почивка на хиляди хора.</w:t>
      </w:r>
    </w:p>
    <w:p w14:paraId="6A6A9D2F" w14:textId="77777777" w:rsidR="00432A4F" w:rsidRDefault="00790698" w:rsidP="00280E6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14:paraId="171CF3FC" w14:textId="77777777" w:rsidR="00432A4F" w:rsidRDefault="00790698" w:rsidP="00280E6A">
      <w:pPr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14:paraId="33FF24EE" w14:textId="186F7CC2" w:rsidR="005F50D7" w:rsidRDefault="005F50D7" w:rsidP="005F50D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ВКС.6- Горски територии, с решаващо значение за съхраняване културни ценности и традиции религиозна и етническа идентичност</w:t>
      </w:r>
    </w:p>
    <w:p w14:paraId="44070D20" w14:textId="1F7A5273" w:rsidR="005F50D7" w:rsidRDefault="005F50D7" w:rsidP="005F50D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50D7">
        <w:rPr>
          <w:rFonts w:ascii="Times New Roman" w:hAnsi="Times New Roman" w:cs="Times New Roman"/>
          <w:sz w:val="24"/>
          <w:szCs w:val="24"/>
        </w:rPr>
        <w:t xml:space="preserve">Всяка година в края на </w:t>
      </w:r>
      <w:r w:rsidR="008D50A0">
        <w:rPr>
          <w:rFonts w:ascii="Times New Roman" w:hAnsi="Times New Roman" w:cs="Times New Roman"/>
          <w:sz w:val="24"/>
          <w:szCs w:val="24"/>
        </w:rPr>
        <w:t xml:space="preserve">месец </w:t>
      </w:r>
      <w:r w:rsidRPr="005F50D7">
        <w:rPr>
          <w:rFonts w:ascii="Times New Roman" w:hAnsi="Times New Roman" w:cs="Times New Roman"/>
          <w:sz w:val="24"/>
          <w:szCs w:val="24"/>
        </w:rPr>
        <w:t>юли началото на</w:t>
      </w:r>
      <w:r w:rsidR="008D50A0">
        <w:rPr>
          <w:rFonts w:ascii="Times New Roman" w:hAnsi="Times New Roman" w:cs="Times New Roman"/>
          <w:sz w:val="24"/>
          <w:szCs w:val="24"/>
        </w:rPr>
        <w:t xml:space="preserve"> месец</w:t>
      </w:r>
      <w:r w:rsidRPr="005F50D7">
        <w:rPr>
          <w:rFonts w:ascii="Times New Roman" w:hAnsi="Times New Roman" w:cs="Times New Roman"/>
          <w:sz w:val="24"/>
          <w:szCs w:val="24"/>
        </w:rPr>
        <w:t xml:space="preserve"> август в </w:t>
      </w:r>
      <w:r w:rsidRPr="00C81A5E">
        <w:rPr>
          <w:rFonts w:ascii="Times New Roman" w:hAnsi="Times New Roman" w:cs="Times New Roman"/>
          <w:sz w:val="24"/>
          <w:szCs w:val="24"/>
        </w:rPr>
        <w:t xml:space="preserve">отдел </w:t>
      </w:r>
      <w:r w:rsidR="00C81A5E" w:rsidRPr="00C81A5E">
        <w:rPr>
          <w:rFonts w:ascii="Times New Roman" w:hAnsi="Times New Roman" w:cs="Times New Roman"/>
          <w:sz w:val="24"/>
          <w:szCs w:val="24"/>
        </w:rPr>
        <w:t xml:space="preserve">279-„л“ и „к“ </w:t>
      </w:r>
      <w:r w:rsidRPr="00C81A5E">
        <w:rPr>
          <w:rFonts w:ascii="Times New Roman" w:hAnsi="Times New Roman" w:cs="Times New Roman"/>
          <w:sz w:val="24"/>
          <w:szCs w:val="24"/>
        </w:rPr>
        <w:t>се</w:t>
      </w:r>
      <w:r w:rsidRPr="005F50D7">
        <w:rPr>
          <w:rFonts w:ascii="Times New Roman" w:hAnsi="Times New Roman" w:cs="Times New Roman"/>
          <w:sz w:val="24"/>
          <w:szCs w:val="24"/>
        </w:rPr>
        <w:t xml:space="preserve"> провежда събор </w:t>
      </w:r>
      <w:r w:rsidR="00C81A5E">
        <w:rPr>
          <w:rFonts w:ascii="Times New Roman" w:hAnsi="Times New Roman" w:cs="Times New Roman"/>
          <w:sz w:val="24"/>
          <w:szCs w:val="24"/>
        </w:rPr>
        <w:t>на</w:t>
      </w:r>
      <w:r w:rsidRPr="005F50D7">
        <w:rPr>
          <w:rFonts w:ascii="Times New Roman" w:hAnsi="Times New Roman" w:cs="Times New Roman"/>
          <w:sz w:val="24"/>
          <w:szCs w:val="24"/>
        </w:rPr>
        <w:t xml:space="preserve"> с. Върбино.</w:t>
      </w:r>
    </w:p>
    <w:p w14:paraId="4D05FF62" w14:textId="77777777" w:rsidR="00645E3E" w:rsidRDefault="00645E3E" w:rsidP="004B50FD">
      <w:pPr>
        <w:pStyle w:val="Default"/>
        <w:spacing w:line="360" w:lineRule="auto"/>
        <w:jc w:val="both"/>
      </w:pPr>
      <w:bookmarkStart w:id="1" w:name="_Hlk42769709"/>
    </w:p>
    <w:bookmarkEnd w:id="1"/>
    <w:p w14:paraId="2BCB9134" w14:textId="72A5D624" w:rsidR="00432A4F" w:rsidRDefault="0079069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Изготвил:</w:t>
      </w:r>
      <w:r w:rsidR="0087243E">
        <w:rPr>
          <w:rFonts w:ascii="Times New Roman" w:eastAsia="Times New Roman" w:hAnsi="Times New Roman" w:cs="Times New Roman"/>
          <w:sz w:val="24"/>
        </w:rPr>
        <w:t xml:space="preserve"> </w:t>
      </w:r>
      <w:r w:rsidR="00537969">
        <w:rPr>
          <w:rFonts w:ascii="Times New Roman" w:eastAsia="Times New Roman" w:hAnsi="Times New Roman" w:cs="Times New Roman"/>
          <w:sz w:val="24"/>
        </w:rPr>
        <w:t xml:space="preserve">  </w:t>
      </w:r>
      <w:r w:rsidR="0087243E">
        <w:rPr>
          <w:rFonts w:ascii="Times New Roman" w:eastAsia="Times New Roman" w:hAnsi="Times New Roman" w:cs="Times New Roman"/>
          <w:sz w:val="24"/>
        </w:rPr>
        <w:t>/п/</w:t>
      </w:r>
    </w:p>
    <w:p w14:paraId="3B8E3F13" w14:textId="5F1511AC" w:rsidR="00432A4F" w:rsidRDefault="00790698" w:rsidP="00B46E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</w:t>
      </w:r>
      <w:r w:rsidR="0053796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r w:rsidR="00B13578">
        <w:rPr>
          <w:rFonts w:ascii="Times New Roman" w:eastAsia="Times New Roman" w:hAnsi="Times New Roman" w:cs="Times New Roman"/>
          <w:sz w:val="24"/>
        </w:rPr>
        <w:t xml:space="preserve">                           </w:t>
      </w:r>
    </w:p>
    <w:sectPr w:rsidR="00432A4F" w:rsidSect="00E92AA0">
      <w:pgSz w:w="11906" w:h="16838"/>
      <w:pgMar w:top="737" w:right="849" w:bottom="28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A4046"/>
    <w:multiLevelType w:val="hybridMultilevel"/>
    <w:tmpl w:val="BB4A9E80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0B70E97"/>
    <w:multiLevelType w:val="hybridMultilevel"/>
    <w:tmpl w:val="1CCAB194"/>
    <w:lvl w:ilvl="0" w:tplc="705612C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7AF69A5"/>
    <w:multiLevelType w:val="multilevel"/>
    <w:tmpl w:val="5D6EBF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86111C7"/>
    <w:multiLevelType w:val="hybridMultilevel"/>
    <w:tmpl w:val="6F9AE952"/>
    <w:lvl w:ilvl="0" w:tplc="38A0AA2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333399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813AE8"/>
    <w:multiLevelType w:val="hybridMultilevel"/>
    <w:tmpl w:val="EFC27B12"/>
    <w:lvl w:ilvl="0" w:tplc="74C048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A4F"/>
    <w:rsid w:val="0000014C"/>
    <w:rsid w:val="00014EA7"/>
    <w:rsid w:val="00035E2F"/>
    <w:rsid w:val="000366AD"/>
    <w:rsid w:val="00051A89"/>
    <w:rsid w:val="00063165"/>
    <w:rsid w:val="00085694"/>
    <w:rsid w:val="000B078C"/>
    <w:rsid w:val="000C2C4A"/>
    <w:rsid w:val="000D6A76"/>
    <w:rsid w:val="000E076C"/>
    <w:rsid w:val="000E19EE"/>
    <w:rsid w:val="00131697"/>
    <w:rsid w:val="00146BDF"/>
    <w:rsid w:val="001572B2"/>
    <w:rsid w:val="001A181B"/>
    <w:rsid w:val="001C2DFE"/>
    <w:rsid w:val="001F7B7B"/>
    <w:rsid w:val="00280E6A"/>
    <w:rsid w:val="00294CD7"/>
    <w:rsid w:val="002B743A"/>
    <w:rsid w:val="002D2DC7"/>
    <w:rsid w:val="002E6233"/>
    <w:rsid w:val="003144FB"/>
    <w:rsid w:val="00317E1B"/>
    <w:rsid w:val="00321CB7"/>
    <w:rsid w:val="00347613"/>
    <w:rsid w:val="00384D48"/>
    <w:rsid w:val="003D20AE"/>
    <w:rsid w:val="003F36C4"/>
    <w:rsid w:val="003F5844"/>
    <w:rsid w:val="00414CFE"/>
    <w:rsid w:val="00416C68"/>
    <w:rsid w:val="00427B1C"/>
    <w:rsid w:val="00427E48"/>
    <w:rsid w:val="00432A4F"/>
    <w:rsid w:val="004477FC"/>
    <w:rsid w:val="00451C3D"/>
    <w:rsid w:val="00462CFA"/>
    <w:rsid w:val="00492B48"/>
    <w:rsid w:val="004B50FD"/>
    <w:rsid w:val="004D770B"/>
    <w:rsid w:val="00535157"/>
    <w:rsid w:val="00537969"/>
    <w:rsid w:val="00561AD1"/>
    <w:rsid w:val="005A4065"/>
    <w:rsid w:val="005A4724"/>
    <w:rsid w:val="005D2215"/>
    <w:rsid w:val="005E10C4"/>
    <w:rsid w:val="005F50D7"/>
    <w:rsid w:val="00644805"/>
    <w:rsid w:val="00645E3E"/>
    <w:rsid w:val="00652D2E"/>
    <w:rsid w:val="00656E24"/>
    <w:rsid w:val="006921C3"/>
    <w:rsid w:val="006A0C58"/>
    <w:rsid w:val="006B1B25"/>
    <w:rsid w:val="006C68BB"/>
    <w:rsid w:val="006D3375"/>
    <w:rsid w:val="00707054"/>
    <w:rsid w:val="00742940"/>
    <w:rsid w:val="00790698"/>
    <w:rsid w:val="007B44CB"/>
    <w:rsid w:val="007C4617"/>
    <w:rsid w:val="007D5E6B"/>
    <w:rsid w:val="0080051E"/>
    <w:rsid w:val="00826E2D"/>
    <w:rsid w:val="00841A7E"/>
    <w:rsid w:val="0087243E"/>
    <w:rsid w:val="008A072F"/>
    <w:rsid w:val="008B0F33"/>
    <w:rsid w:val="008C3609"/>
    <w:rsid w:val="008D50A0"/>
    <w:rsid w:val="008E548B"/>
    <w:rsid w:val="008F3D29"/>
    <w:rsid w:val="009048CD"/>
    <w:rsid w:val="0091554D"/>
    <w:rsid w:val="00935948"/>
    <w:rsid w:val="00940C48"/>
    <w:rsid w:val="00954DFA"/>
    <w:rsid w:val="009559B8"/>
    <w:rsid w:val="009971C7"/>
    <w:rsid w:val="009C4E9A"/>
    <w:rsid w:val="009D2768"/>
    <w:rsid w:val="009D2831"/>
    <w:rsid w:val="009F53D9"/>
    <w:rsid w:val="00A172CE"/>
    <w:rsid w:val="00AB59AC"/>
    <w:rsid w:val="00AB5EAE"/>
    <w:rsid w:val="00AE0FF1"/>
    <w:rsid w:val="00B13578"/>
    <w:rsid w:val="00B26252"/>
    <w:rsid w:val="00B42526"/>
    <w:rsid w:val="00B46E18"/>
    <w:rsid w:val="00B50A4C"/>
    <w:rsid w:val="00B64D9D"/>
    <w:rsid w:val="00B70F90"/>
    <w:rsid w:val="00B7729E"/>
    <w:rsid w:val="00C62896"/>
    <w:rsid w:val="00C81A5E"/>
    <w:rsid w:val="00CD6E53"/>
    <w:rsid w:val="00CE3BA6"/>
    <w:rsid w:val="00CE73D0"/>
    <w:rsid w:val="00D068B8"/>
    <w:rsid w:val="00E362D9"/>
    <w:rsid w:val="00E8712D"/>
    <w:rsid w:val="00E92AA0"/>
    <w:rsid w:val="00EE7E4E"/>
    <w:rsid w:val="00F05834"/>
    <w:rsid w:val="00FB082D"/>
    <w:rsid w:val="00FC1B5D"/>
    <w:rsid w:val="00FD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C8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5F50D7"/>
    <w:pPr>
      <w:keepNext/>
      <w:keepLines/>
      <w:spacing w:before="480" w:after="0" w:line="240" w:lineRule="auto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D068B8"/>
    <w:pPr>
      <w:ind w:left="720"/>
      <w:contextualSpacing/>
    </w:pPr>
  </w:style>
  <w:style w:type="paragraph" w:customStyle="1" w:styleId="Default">
    <w:name w:val="Default"/>
    <w:rsid w:val="004B5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5F50D7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ListParagraphChar">
    <w:name w:val="List Paragraph Char"/>
    <w:link w:val="ListParagraph"/>
    <w:uiPriority w:val="99"/>
    <w:locked/>
    <w:rsid w:val="009155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5F50D7"/>
    <w:pPr>
      <w:keepNext/>
      <w:keepLines/>
      <w:spacing w:before="480" w:after="0" w:line="240" w:lineRule="auto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D068B8"/>
    <w:pPr>
      <w:ind w:left="720"/>
      <w:contextualSpacing/>
    </w:pPr>
  </w:style>
  <w:style w:type="paragraph" w:customStyle="1" w:styleId="Default">
    <w:name w:val="Default"/>
    <w:rsid w:val="004B5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5F50D7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ListParagraphChar">
    <w:name w:val="List Paragraph Char"/>
    <w:link w:val="ListParagraph"/>
    <w:uiPriority w:val="99"/>
    <w:locked/>
    <w:rsid w:val="00915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809</Words>
  <Characters>4617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D.Mitev</dc:creator>
  <cp:lastModifiedBy>plamen</cp:lastModifiedBy>
  <cp:revision>40</cp:revision>
  <cp:lastPrinted>2024-02-02T07:55:00Z</cp:lastPrinted>
  <dcterms:created xsi:type="dcterms:W3CDTF">2024-01-31T12:11:00Z</dcterms:created>
  <dcterms:modified xsi:type="dcterms:W3CDTF">2024-05-20T12:19:00Z</dcterms:modified>
</cp:coreProperties>
</file>